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1"/>
        <w:tblW w:w="5355" w:type="dxa"/>
        <w:tblLook w:val="04A0" w:firstRow="1" w:lastRow="0" w:firstColumn="1" w:lastColumn="0" w:noHBand="0" w:noVBand="1"/>
      </w:tblPr>
      <w:tblGrid>
        <w:gridCol w:w="4500"/>
        <w:gridCol w:w="855"/>
      </w:tblGrid>
      <w:tr w:rsidR="00C97791" w:rsidRPr="006E4EE6" w14:paraId="71C1B6A3" w14:textId="77777777" w:rsidTr="00ED54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C7351D9" w14:textId="77777777" w:rsidR="00C97791" w:rsidRPr="006E4EE6" w:rsidRDefault="00C97791" w:rsidP="00ED54C8">
            <w:pPr>
              <w:spacing w:after="160" w:line="259" w:lineRule="auto"/>
            </w:pPr>
            <w:r w:rsidRPr="006E4EE6">
              <w:t>Beladung  ELW 1</w:t>
            </w:r>
          </w:p>
        </w:tc>
        <w:tc>
          <w:tcPr>
            <w:tcW w:w="855" w:type="dxa"/>
            <w:hideMark/>
          </w:tcPr>
          <w:p w14:paraId="1F17DE8E" w14:textId="77777777" w:rsidR="00C97791" w:rsidRPr="006E4EE6" w:rsidRDefault="00C97791" w:rsidP="00ED54C8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Stück</w:t>
            </w:r>
          </w:p>
        </w:tc>
      </w:tr>
      <w:tr w:rsidR="00C97791" w:rsidRPr="006E4EE6" w14:paraId="0AD9DB0E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F888F3D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Tragbarer Feuerlöscher mit 12 kg ABC Löschpulver</w:t>
            </w:r>
          </w:p>
        </w:tc>
        <w:tc>
          <w:tcPr>
            <w:tcW w:w="855" w:type="dxa"/>
            <w:hideMark/>
          </w:tcPr>
          <w:p w14:paraId="24EBF319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0C829E08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2B55AD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Verbandkasten K nach DIN14142</w:t>
            </w:r>
          </w:p>
        </w:tc>
        <w:tc>
          <w:tcPr>
            <w:tcW w:w="855" w:type="dxa"/>
            <w:hideMark/>
          </w:tcPr>
          <w:p w14:paraId="6269B647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6660DC40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9F56363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Handscheinwerfer Ex nach DIN 14642</w:t>
            </w:r>
          </w:p>
        </w:tc>
        <w:tc>
          <w:tcPr>
            <w:tcW w:w="855" w:type="dxa"/>
            <w:hideMark/>
          </w:tcPr>
          <w:p w14:paraId="25F29593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8C9E002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CEE77C4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Warndreieck nach StVZO</w:t>
            </w:r>
          </w:p>
        </w:tc>
        <w:tc>
          <w:tcPr>
            <w:tcW w:w="855" w:type="dxa"/>
            <w:hideMark/>
          </w:tcPr>
          <w:p w14:paraId="53755EFD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4D3C11FD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3A38D3C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Warnleuchte nach StVZO</w:t>
            </w:r>
          </w:p>
        </w:tc>
        <w:tc>
          <w:tcPr>
            <w:tcW w:w="855" w:type="dxa"/>
            <w:hideMark/>
          </w:tcPr>
          <w:p w14:paraId="446E0ED6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73ACCA26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48B067B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Verkehrswarngerät mit beidseitigem Lichtaustritt, Euro Blitz</w:t>
            </w:r>
          </w:p>
        </w:tc>
        <w:tc>
          <w:tcPr>
            <w:tcW w:w="855" w:type="dxa"/>
            <w:hideMark/>
          </w:tcPr>
          <w:p w14:paraId="348461EB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AD47EA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4</w:t>
            </w:r>
          </w:p>
        </w:tc>
      </w:tr>
      <w:tr w:rsidR="00C97791" w:rsidRPr="006E4EE6" w14:paraId="124517A9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6D41475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Anhaltestab, beleuchtet, beidseitig rot leuchtend</w:t>
            </w:r>
          </w:p>
        </w:tc>
        <w:tc>
          <w:tcPr>
            <w:tcW w:w="855" w:type="dxa"/>
            <w:hideMark/>
          </w:tcPr>
          <w:p w14:paraId="5121A1B2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02C65BD1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FA97AB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Verkehrsleitkegel voll reflektierend 500 mm hoch</w:t>
            </w:r>
          </w:p>
        </w:tc>
        <w:tc>
          <w:tcPr>
            <w:tcW w:w="855" w:type="dxa"/>
            <w:hideMark/>
          </w:tcPr>
          <w:p w14:paraId="23D6CEC0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4</w:t>
            </w:r>
          </w:p>
        </w:tc>
      </w:tr>
      <w:tr w:rsidR="00C97791" w:rsidRPr="006E4EE6" w14:paraId="00D4D0CE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EBD2005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2-m-Handfunkgerät nach TR BOS m. Ladehalterung</w:t>
            </w:r>
          </w:p>
        </w:tc>
        <w:tc>
          <w:tcPr>
            <w:tcW w:w="855" w:type="dxa"/>
            <w:hideMark/>
          </w:tcPr>
          <w:p w14:paraId="0882110D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2CD438B9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F5B2156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Bolzenschneider (Schneidleistung min. 9 mm)</w:t>
            </w:r>
          </w:p>
        </w:tc>
        <w:tc>
          <w:tcPr>
            <w:tcW w:w="855" w:type="dxa"/>
            <w:hideMark/>
          </w:tcPr>
          <w:p w14:paraId="661ACA6A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650A2B7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490E07B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Unterlegkeil 46 nach DIN 76051-1</w:t>
            </w:r>
          </w:p>
        </w:tc>
        <w:tc>
          <w:tcPr>
            <w:tcW w:w="855" w:type="dxa"/>
            <w:hideMark/>
          </w:tcPr>
          <w:p w14:paraId="2500AF45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1F78574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E7F063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Brechwerkzeugsatz</w:t>
            </w:r>
          </w:p>
        </w:tc>
        <w:tc>
          <w:tcPr>
            <w:tcW w:w="855" w:type="dxa"/>
            <w:hideMark/>
          </w:tcPr>
          <w:p w14:paraId="6A1F6877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A1AC5E2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FC7A662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Feuerwehreinsatzbekleidung mit Feuerwehrhelm</w:t>
            </w:r>
          </w:p>
        </w:tc>
        <w:tc>
          <w:tcPr>
            <w:tcW w:w="855" w:type="dxa"/>
            <w:hideMark/>
          </w:tcPr>
          <w:p w14:paraId="4946BF04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41A666A9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026493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Funktionsweste (gelb) „Einsatzleiter-Feuerwehr“</w:t>
            </w:r>
          </w:p>
        </w:tc>
        <w:tc>
          <w:tcPr>
            <w:tcW w:w="855" w:type="dxa"/>
            <w:hideMark/>
          </w:tcPr>
          <w:p w14:paraId="47D496B5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74C583BE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7BD311F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Funktionsweste (weiß) „Abschnittsleiter“</w:t>
            </w:r>
          </w:p>
        </w:tc>
        <w:tc>
          <w:tcPr>
            <w:tcW w:w="855" w:type="dxa"/>
            <w:hideMark/>
          </w:tcPr>
          <w:p w14:paraId="20122FEE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4</w:t>
            </w:r>
          </w:p>
        </w:tc>
      </w:tr>
      <w:tr w:rsidR="00C97791" w:rsidRPr="006E4EE6" w14:paraId="6FE9730D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85BF866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Funktionsweste (grün) „Pressesprecher)</w:t>
            </w:r>
          </w:p>
        </w:tc>
        <w:tc>
          <w:tcPr>
            <w:tcW w:w="855" w:type="dxa"/>
            <w:hideMark/>
          </w:tcPr>
          <w:p w14:paraId="5B553BF1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1F8A2DB2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9EFA624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Megaphone</w:t>
            </w:r>
          </w:p>
        </w:tc>
        <w:tc>
          <w:tcPr>
            <w:tcW w:w="855" w:type="dxa"/>
            <w:hideMark/>
          </w:tcPr>
          <w:p w14:paraId="29C5ACFD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6616F97B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307B998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Funkgerät 4 m Band mit FMS-Handapparat</w:t>
            </w:r>
          </w:p>
        </w:tc>
        <w:tc>
          <w:tcPr>
            <w:tcW w:w="855" w:type="dxa"/>
            <w:hideMark/>
          </w:tcPr>
          <w:p w14:paraId="2A67AAFA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4565CC5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A6DDA86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Handapparat am ELW-Arbeitsplatz</w:t>
            </w:r>
          </w:p>
        </w:tc>
        <w:tc>
          <w:tcPr>
            <w:tcW w:w="855" w:type="dxa"/>
            <w:hideMark/>
          </w:tcPr>
          <w:p w14:paraId="0364FD4E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5CDF6DA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031DDB1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Funkgerät 2 m Band</w:t>
            </w:r>
          </w:p>
        </w:tc>
        <w:tc>
          <w:tcPr>
            <w:tcW w:w="855" w:type="dxa"/>
            <w:hideMark/>
          </w:tcPr>
          <w:p w14:paraId="641286E5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16FD6976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983E61B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Mobiltelefon mit 12 V Ladeeinrichtung</w:t>
            </w:r>
          </w:p>
        </w:tc>
        <w:tc>
          <w:tcPr>
            <w:tcW w:w="855" w:type="dxa"/>
            <w:hideMark/>
          </w:tcPr>
          <w:p w14:paraId="141F7CA4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8AE7781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2C38B18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Laptop mit Windows Betriebssystem  und Internet-Stick</w:t>
            </w:r>
          </w:p>
        </w:tc>
        <w:tc>
          <w:tcPr>
            <w:tcW w:w="855" w:type="dxa"/>
            <w:hideMark/>
          </w:tcPr>
          <w:p w14:paraId="72BBC62C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BD45CB0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82B4A88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Arbeitsscheinwerfer  Halogen 12 V</w:t>
            </w:r>
          </w:p>
        </w:tc>
        <w:tc>
          <w:tcPr>
            <w:tcW w:w="855" w:type="dxa"/>
            <w:hideMark/>
          </w:tcPr>
          <w:p w14:paraId="3FD725DD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75584790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CF497C3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Zollstock</w:t>
            </w:r>
          </w:p>
        </w:tc>
        <w:tc>
          <w:tcPr>
            <w:tcW w:w="855" w:type="dxa"/>
            <w:hideMark/>
          </w:tcPr>
          <w:p w14:paraId="2E6F0D26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67299299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6BE5A92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lastRenderedPageBreak/>
              <w:t>Bandmaß 30 m</w:t>
            </w:r>
          </w:p>
        </w:tc>
        <w:tc>
          <w:tcPr>
            <w:tcW w:w="855" w:type="dxa"/>
            <w:hideMark/>
          </w:tcPr>
          <w:p w14:paraId="5FA5653C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45BAE9C0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0E9F5B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Schlüssel für Absperrfosten</w:t>
            </w:r>
          </w:p>
        </w:tc>
        <w:tc>
          <w:tcPr>
            <w:tcW w:w="855" w:type="dxa"/>
            <w:hideMark/>
          </w:tcPr>
          <w:p w14:paraId="6A832F4F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05CA4B5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EA654DA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Schlüsse für Aufzugschacht „Dreikant“</w:t>
            </w:r>
          </w:p>
        </w:tc>
        <w:tc>
          <w:tcPr>
            <w:tcW w:w="855" w:type="dxa"/>
            <w:hideMark/>
          </w:tcPr>
          <w:p w14:paraId="3E11EA77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7BF90F7E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D27868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Multifunktionsschlüssel mit Holster</w:t>
            </w:r>
          </w:p>
        </w:tc>
        <w:tc>
          <w:tcPr>
            <w:tcW w:w="855" w:type="dxa"/>
            <w:hideMark/>
          </w:tcPr>
          <w:p w14:paraId="40619E0C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6BED942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CD44C83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Magnetschild  „EINSATZLEITUNG“</w:t>
            </w:r>
          </w:p>
        </w:tc>
        <w:tc>
          <w:tcPr>
            <w:tcW w:w="855" w:type="dxa"/>
            <w:hideMark/>
          </w:tcPr>
          <w:p w14:paraId="1787FB42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50605EC2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2A1A159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Taktifol mit Zubehör</w:t>
            </w:r>
          </w:p>
        </w:tc>
        <w:tc>
          <w:tcPr>
            <w:tcW w:w="855" w:type="dxa"/>
            <w:hideMark/>
          </w:tcPr>
          <w:p w14:paraId="3DB7D482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5D4F1057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C202905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Fernglas und Kompass</w:t>
            </w:r>
          </w:p>
        </w:tc>
        <w:tc>
          <w:tcPr>
            <w:tcW w:w="855" w:type="dxa"/>
            <w:hideMark/>
          </w:tcPr>
          <w:p w14:paraId="18D277EA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99796A5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D32CC9F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Digitaluhr</w:t>
            </w:r>
          </w:p>
        </w:tc>
        <w:tc>
          <w:tcPr>
            <w:tcW w:w="855" w:type="dxa"/>
            <w:hideMark/>
          </w:tcPr>
          <w:p w14:paraId="60E0C2A1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0C79E1C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77B10F5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Objekt und Einsatzpläne</w:t>
            </w:r>
          </w:p>
        </w:tc>
        <w:tc>
          <w:tcPr>
            <w:tcW w:w="855" w:type="dxa"/>
            <w:hideMark/>
          </w:tcPr>
          <w:p w14:paraId="074658C1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7791" w:rsidRPr="006E4EE6" w14:paraId="5CE56B30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5096246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ELW Handbuch-Gemeinde (eigene Ausführung)</w:t>
            </w:r>
          </w:p>
        </w:tc>
        <w:tc>
          <w:tcPr>
            <w:tcW w:w="855" w:type="dxa"/>
            <w:hideMark/>
          </w:tcPr>
          <w:p w14:paraId="040C09ED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03FBD36F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84E0313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Klemmbrett DIN A 4</w:t>
            </w:r>
          </w:p>
        </w:tc>
        <w:tc>
          <w:tcPr>
            <w:tcW w:w="855" w:type="dxa"/>
            <w:hideMark/>
          </w:tcPr>
          <w:p w14:paraId="13D8ECA9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6</w:t>
            </w:r>
          </w:p>
        </w:tc>
      </w:tr>
      <w:tr w:rsidR="00C97791" w:rsidRPr="006E4EE6" w14:paraId="05047EEC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EEAFA1A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Klemmbrett DIN A 3</w:t>
            </w:r>
          </w:p>
        </w:tc>
        <w:tc>
          <w:tcPr>
            <w:tcW w:w="855" w:type="dxa"/>
            <w:hideMark/>
          </w:tcPr>
          <w:p w14:paraId="47899ACD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571BC290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885CC0C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Schreibbrett DIN A 4 mit LED-Leuchte</w:t>
            </w:r>
          </w:p>
        </w:tc>
        <w:tc>
          <w:tcPr>
            <w:tcW w:w="855" w:type="dxa"/>
            <w:hideMark/>
          </w:tcPr>
          <w:p w14:paraId="5FF1B78F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47EE8F0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F03F171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Whiteboard magnetisch</w:t>
            </w:r>
          </w:p>
        </w:tc>
        <w:tc>
          <w:tcPr>
            <w:tcW w:w="855" w:type="dxa"/>
            <w:hideMark/>
          </w:tcPr>
          <w:p w14:paraId="355261CE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4</w:t>
            </w:r>
          </w:p>
        </w:tc>
      </w:tr>
      <w:tr w:rsidR="00C97791" w:rsidRPr="006E4EE6" w14:paraId="7580ED81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3BB1582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Büro- und Schreibmaterial</w:t>
            </w:r>
          </w:p>
        </w:tc>
        <w:tc>
          <w:tcPr>
            <w:tcW w:w="855" w:type="dxa"/>
            <w:hideMark/>
          </w:tcPr>
          <w:p w14:paraId="3B34D94B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6F1DBD4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E247734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Einsatzprotokollvorlage ELW DIN A 3</w:t>
            </w:r>
          </w:p>
        </w:tc>
        <w:tc>
          <w:tcPr>
            <w:tcW w:w="855" w:type="dxa"/>
            <w:hideMark/>
          </w:tcPr>
          <w:p w14:paraId="07FE0426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412160FA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78B2C6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Funkprotokollvorlage 2 m und 4 m Band ELW DIN A 4</w:t>
            </w:r>
          </w:p>
        </w:tc>
        <w:tc>
          <w:tcPr>
            <w:tcW w:w="855" w:type="dxa"/>
            <w:hideMark/>
          </w:tcPr>
          <w:p w14:paraId="31345EB0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87195BC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389224E5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Einsatzordner „GABC-Einsatz“</w:t>
            </w:r>
          </w:p>
        </w:tc>
        <w:tc>
          <w:tcPr>
            <w:tcW w:w="855" w:type="dxa"/>
            <w:hideMark/>
          </w:tcPr>
          <w:p w14:paraId="599E495F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D961527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88A0711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Einsatzordner Gefährliche Güter 11. Auflage</w:t>
            </w:r>
          </w:p>
        </w:tc>
        <w:tc>
          <w:tcPr>
            <w:tcW w:w="855" w:type="dxa"/>
            <w:hideMark/>
          </w:tcPr>
          <w:p w14:paraId="523DF2BD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4BD20886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71B6407F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Einsatzordner „Elektrische Anlagen“</w:t>
            </w:r>
          </w:p>
        </w:tc>
        <w:tc>
          <w:tcPr>
            <w:tcW w:w="855" w:type="dxa"/>
            <w:hideMark/>
          </w:tcPr>
          <w:p w14:paraId="77D54557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0C607210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39DE88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Faltwanderkarten  Schlangenbad</w:t>
            </w:r>
          </w:p>
        </w:tc>
        <w:tc>
          <w:tcPr>
            <w:tcW w:w="855" w:type="dxa"/>
            <w:hideMark/>
          </w:tcPr>
          <w:p w14:paraId="6BED5EF3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4</w:t>
            </w:r>
          </w:p>
        </w:tc>
      </w:tr>
      <w:tr w:rsidR="00C97791" w:rsidRPr="006E4EE6" w14:paraId="11905D93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B0484EF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Straßenkarten Schlangenbad und Ortsteile DIN A 4</w:t>
            </w:r>
          </w:p>
        </w:tc>
        <w:tc>
          <w:tcPr>
            <w:tcW w:w="855" w:type="dxa"/>
            <w:hideMark/>
          </w:tcPr>
          <w:p w14:paraId="276CBCB6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00099875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6A628081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Ortsteilpläne mit Gemarkung  für 7 Ortsteile DIN A 3</w:t>
            </w:r>
          </w:p>
        </w:tc>
        <w:tc>
          <w:tcPr>
            <w:tcW w:w="855" w:type="dxa"/>
            <w:hideMark/>
          </w:tcPr>
          <w:p w14:paraId="5FE8C63A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D5D932C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0B2A7DE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Hydrantenpläne für 7 Ortsteile DIN A 1</w:t>
            </w:r>
          </w:p>
        </w:tc>
        <w:tc>
          <w:tcPr>
            <w:tcW w:w="855" w:type="dxa"/>
            <w:hideMark/>
          </w:tcPr>
          <w:p w14:paraId="782BA4C8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7F397A49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9E3D2D4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UTM-Karte Wiesbaden</w:t>
            </w:r>
          </w:p>
        </w:tc>
        <w:tc>
          <w:tcPr>
            <w:tcW w:w="855" w:type="dxa"/>
            <w:hideMark/>
          </w:tcPr>
          <w:p w14:paraId="441BF2AC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6AFBBBD4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B153F8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UTM-Karte Kaub</w:t>
            </w:r>
          </w:p>
        </w:tc>
        <w:tc>
          <w:tcPr>
            <w:tcW w:w="855" w:type="dxa"/>
            <w:hideMark/>
          </w:tcPr>
          <w:p w14:paraId="5931EA70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2</w:t>
            </w:r>
          </w:p>
        </w:tc>
      </w:tr>
      <w:tr w:rsidR="00C97791" w:rsidRPr="006E4EE6" w14:paraId="769E392A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5661987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Alarmplan Gemeinde Schlangenbad</w:t>
            </w:r>
          </w:p>
        </w:tc>
        <w:tc>
          <w:tcPr>
            <w:tcW w:w="855" w:type="dxa"/>
            <w:hideMark/>
          </w:tcPr>
          <w:p w14:paraId="792409F0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2F0FF0B5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2F03FF90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lastRenderedPageBreak/>
              <w:t>Alarmplan für Gewässer- und Bodenschutz des RTK</w:t>
            </w:r>
          </w:p>
        </w:tc>
        <w:tc>
          <w:tcPr>
            <w:tcW w:w="855" w:type="dxa"/>
            <w:hideMark/>
          </w:tcPr>
          <w:p w14:paraId="4770022A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3C70BEBD" w14:textId="77777777" w:rsidTr="00ED5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1192155E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Alarmplan Hessen-Forst</w:t>
            </w:r>
          </w:p>
        </w:tc>
        <w:tc>
          <w:tcPr>
            <w:tcW w:w="855" w:type="dxa"/>
            <w:hideMark/>
          </w:tcPr>
          <w:p w14:paraId="2C4A60CF" w14:textId="77777777" w:rsidR="00C97791" w:rsidRPr="006E4EE6" w:rsidRDefault="00C97791" w:rsidP="00ED54C8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4EE6">
              <w:t>1</w:t>
            </w:r>
          </w:p>
        </w:tc>
      </w:tr>
      <w:tr w:rsidR="00C97791" w:rsidRPr="006E4EE6" w14:paraId="79AD85FB" w14:textId="77777777" w:rsidTr="00ED54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hideMark/>
          </w:tcPr>
          <w:p w14:paraId="4C5234D2" w14:textId="77777777" w:rsidR="00C97791" w:rsidRPr="006E4EE6" w:rsidRDefault="00C97791" w:rsidP="00ED54C8">
            <w:pPr>
              <w:spacing w:after="160" w:line="259" w:lineRule="auto"/>
              <w:rPr>
                <w:b w:val="0"/>
                <w:bCs w:val="0"/>
              </w:rPr>
            </w:pPr>
            <w:r w:rsidRPr="006E4EE6">
              <w:rPr>
                <w:b w:val="0"/>
                <w:bCs w:val="0"/>
              </w:rPr>
              <w:t>Kartenmaterial-Waldflächen im Gemeindegebiet</w:t>
            </w:r>
          </w:p>
        </w:tc>
        <w:tc>
          <w:tcPr>
            <w:tcW w:w="855" w:type="dxa"/>
            <w:hideMark/>
          </w:tcPr>
          <w:p w14:paraId="08C1462B" w14:textId="77777777" w:rsidR="00C97791" w:rsidRPr="006E4EE6" w:rsidRDefault="00C97791" w:rsidP="00ED54C8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4EE6">
              <w:t>1</w:t>
            </w:r>
          </w:p>
        </w:tc>
      </w:tr>
    </w:tbl>
    <w:p w14:paraId="4CC8B928" w14:textId="77777777" w:rsidR="00F732B6" w:rsidRDefault="00F732B6"/>
    <w:sectPr w:rsidR="00F73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42"/>
    <w:rsid w:val="001378C7"/>
    <w:rsid w:val="001D1B3F"/>
    <w:rsid w:val="006A1118"/>
    <w:rsid w:val="00734142"/>
    <w:rsid w:val="00A027D0"/>
    <w:rsid w:val="00C97791"/>
    <w:rsid w:val="00F610E6"/>
    <w:rsid w:val="00F7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1DFE"/>
  <w15:chartTrackingRefBased/>
  <w15:docId w15:val="{369FC45C-0682-4677-93C2-776AFFC2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7791"/>
  </w:style>
  <w:style w:type="paragraph" w:styleId="berschrift1">
    <w:name w:val="heading 1"/>
    <w:basedOn w:val="Standard"/>
    <w:next w:val="Standard"/>
    <w:link w:val="berschrift1Zchn"/>
    <w:uiPriority w:val="9"/>
    <w:qFormat/>
    <w:rsid w:val="00734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4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4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4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4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4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4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4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4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4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4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4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414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414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414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414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414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41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4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4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4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4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4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414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414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414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4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414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4142"/>
    <w:rPr>
      <w:b/>
      <w:bCs/>
      <w:smallCaps/>
      <w:color w:val="0F4761" w:themeColor="accent1" w:themeShade="BF"/>
      <w:spacing w:val="5"/>
    </w:rPr>
  </w:style>
  <w:style w:type="table" w:styleId="EinfacheTabelle1">
    <w:name w:val="Plain Table 1"/>
    <w:basedOn w:val="NormaleTabelle"/>
    <w:uiPriority w:val="41"/>
    <w:rsid w:val="00C977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1722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knerr</dc:creator>
  <cp:keywords/>
  <dc:description/>
  <cp:lastModifiedBy>chelsea knerr</cp:lastModifiedBy>
  <cp:revision>2</cp:revision>
  <dcterms:created xsi:type="dcterms:W3CDTF">2025-03-30T16:10:00Z</dcterms:created>
  <dcterms:modified xsi:type="dcterms:W3CDTF">2025-03-30T16:10:00Z</dcterms:modified>
</cp:coreProperties>
</file>